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0C" w:rsidRDefault="008F710C" w:rsidP="008F710C">
      <w:pPr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t>2023</w:t>
      </w:r>
      <w:r>
        <w:rPr>
          <w:rFonts w:eastAsia="方正小标宋简体" w:hint="eastAsia"/>
          <w:sz w:val="32"/>
          <w:szCs w:val="32"/>
        </w:rPr>
        <w:t>年成都市软件产业高质量发展（鼓励企业发展壮大、建设特色学院、鼓励企业“上榜”“上新”、标准体系认证、标准应用推广）项目</w:t>
      </w:r>
      <w:proofErr w:type="gramStart"/>
      <w:r>
        <w:rPr>
          <w:rFonts w:eastAsia="方正小标宋简体" w:hint="eastAsia"/>
          <w:sz w:val="32"/>
          <w:szCs w:val="32"/>
        </w:rPr>
        <w:t>拟支持</w:t>
      </w:r>
      <w:proofErr w:type="gramEnd"/>
      <w:r>
        <w:rPr>
          <w:rFonts w:eastAsia="方正小标宋简体" w:hint="eastAsia"/>
          <w:sz w:val="32"/>
          <w:szCs w:val="32"/>
        </w:rPr>
        <w:t>名单示</w:t>
      </w:r>
    </w:p>
    <w:tbl>
      <w:tblPr>
        <w:tblpPr w:leftFromText="180" w:rightFromText="180" w:vertAnchor="text" w:horzAnchor="page" w:tblpX="1461" w:tblpY="344"/>
        <w:tblOverlap w:val="never"/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"/>
        <w:gridCol w:w="1416"/>
        <w:gridCol w:w="5307"/>
        <w:gridCol w:w="2080"/>
      </w:tblGrid>
      <w:tr w:rsidR="008F710C" w:rsidTr="0069061E">
        <w:trPr>
          <w:trHeight w:val="59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序号</w:t>
            </w:r>
            <w:bookmarkStart w:id="0" w:name="_GoBack"/>
            <w:bookmarkEnd w:id="0"/>
          </w:p>
        </w:tc>
        <w:tc>
          <w:tcPr>
            <w:tcW w:w="1416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项目类型</w:t>
            </w: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企业名称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区（市）县</w:t>
            </w:r>
          </w:p>
        </w:tc>
      </w:tr>
      <w:tr w:rsidR="008F710C" w:rsidTr="0069061E">
        <w:trPr>
          <w:trHeight w:val="90"/>
        </w:trPr>
        <w:tc>
          <w:tcPr>
            <w:tcW w:w="805" w:type="dxa"/>
            <w:vAlign w:val="center"/>
          </w:tcPr>
          <w:p w:rsidR="008F710C" w:rsidRDefault="008F710C" w:rsidP="0069061E">
            <w:pPr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</w:t>
            </w:r>
          </w:p>
        </w:tc>
        <w:tc>
          <w:tcPr>
            <w:tcW w:w="1416" w:type="dxa"/>
            <w:vMerge w:val="restart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鼓励企业发展壮大</w:t>
            </w: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成都初心互动科技有限公司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sz w:val="24"/>
              </w:rPr>
              <w:t>天府新区</w:t>
            </w:r>
          </w:p>
        </w:tc>
      </w:tr>
      <w:tr w:rsidR="008F710C" w:rsidTr="0069061E">
        <w:trPr>
          <w:trHeight w:val="663"/>
        </w:trPr>
        <w:tc>
          <w:tcPr>
            <w:tcW w:w="805" w:type="dxa"/>
            <w:vAlign w:val="center"/>
          </w:tcPr>
          <w:p w:rsidR="008F710C" w:rsidRDefault="008F710C" w:rsidP="0069061E">
            <w:pPr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2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 w:cstheme="minorBidi"/>
                <w:color w:val="000000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成都运荔枝科技有限公司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 w:cstheme="minorBidi"/>
                <w:color w:val="00000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sz w:val="24"/>
              </w:rPr>
              <w:t>武侯区</w:t>
            </w:r>
          </w:p>
        </w:tc>
      </w:tr>
      <w:tr w:rsidR="008F710C" w:rsidTr="0069061E">
        <w:trPr>
          <w:trHeight w:val="602"/>
        </w:trPr>
        <w:tc>
          <w:tcPr>
            <w:tcW w:w="805" w:type="dxa"/>
            <w:vAlign w:val="center"/>
          </w:tcPr>
          <w:p w:rsidR="008F710C" w:rsidRDefault="008F710C" w:rsidP="0069061E">
            <w:pPr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3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四川中电启明星信息技术有限公司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 w:cstheme="minorBidi"/>
                <w:sz w:val="24"/>
              </w:rPr>
            </w:pPr>
            <w:proofErr w:type="gramStart"/>
            <w:r>
              <w:rPr>
                <w:rFonts w:ascii="仿宋" w:eastAsia="仿宋" w:hAnsi="仿宋" w:cstheme="minorBidi"/>
                <w:sz w:val="24"/>
              </w:rPr>
              <w:t>郫</w:t>
            </w:r>
            <w:proofErr w:type="gramEnd"/>
            <w:r>
              <w:rPr>
                <w:rFonts w:ascii="仿宋" w:eastAsia="仿宋" w:hAnsi="仿宋" w:cstheme="minorBidi"/>
                <w:sz w:val="24"/>
              </w:rPr>
              <w:t>都区</w:t>
            </w:r>
          </w:p>
        </w:tc>
      </w:tr>
      <w:tr w:rsidR="008F710C" w:rsidTr="0069061E">
        <w:trPr>
          <w:trHeight w:val="710"/>
        </w:trPr>
        <w:tc>
          <w:tcPr>
            <w:tcW w:w="805" w:type="dxa"/>
            <w:vAlign w:val="center"/>
          </w:tcPr>
          <w:p w:rsidR="008F710C" w:rsidRDefault="008F710C" w:rsidP="0069061E">
            <w:pPr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4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 w:cstheme="minorBidi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theme="minorBidi"/>
                <w:color w:val="000000"/>
                <w:sz w:val="24"/>
              </w:rPr>
              <w:t>成都软通动力</w:t>
            </w:r>
            <w:proofErr w:type="gramEnd"/>
            <w:r>
              <w:rPr>
                <w:rFonts w:ascii="仿宋" w:eastAsia="仿宋" w:hAnsi="仿宋" w:cstheme="minorBidi"/>
                <w:color w:val="000000"/>
                <w:sz w:val="24"/>
              </w:rPr>
              <w:t>信息技术服务有限公司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cstheme="minorBidi"/>
                <w:sz w:val="24"/>
              </w:rPr>
              <w:t>郫</w:t>
            </w:r>
            <w:proofErr w:type="gramEnd"/>
            <w:r>
              <w:rPr>
                <w:rFonts w:ascii="仿宋" w:eastAsia="仿宋" w:hAnsi="仿宋" w:cstheme="minorBidi"/>
                <w:sz w:val="24"/>
              </w:rPr>
              <w:t>都区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1416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建设特色学院</w:t>
            </w: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电子科技大学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成华区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1416" w:type="dxa"/>
            <w:vMerge w:val="restart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鼓励企业“上榜”“上新”</w:t>
            </w: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四川畅讯建设工程有限公司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天府新区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/>
                <w:sz w:val="24"/>
              </w:rPr>
              <w:t>商飞软件</w:t>
            </w:r>
            <w:proofErr w:type="gramEnd"/>
            <w:r>
              <w:rPr>
                <w:rFonts w:ascii="仿宋" w:eastAsia="仿宋" w:hAnsi="仿宋"/>
                <w:sz w:val="24"/>
              </w:rPr>
              <w:t>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天府新区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成都同步新创科技股份有限公司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上加下信息技术成都有限公司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四川弘智远大科技有限公司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四川三思德科技有限公司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工业云制造（四川）创新中心有限公司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成都思维世纪科技有限责任公司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四川新源现代智能科技有限公司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成都俊云科技有限公司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成都安思科技有限公司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17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成都交大光芒科技股份有限公司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四川</w:t>
            </w:r>
            <w:proofErr w:type="gramStart"/>
            <w:r>
              <w:rPr>
                <w:rFonts w:ascii="仿宋" w:eastAsia="仿宋" w:hAnsi="仿宋"/>
                <w:sz w:val="24"/>
              </w:rPr>
              <w:t>倍智数能</w:t>
            </w:r>
            <w:proofErr w:type="gramEnd"/>
            <w:r>
              <w:rPr>
                <w:rFonts w:ascii="仿宋" w:eastAsia="仿宋" w:hAnsi="仿宋"/>
                <w:sz w:val="24"/>
              </w:rPr>
              <w:t>信息工程有限公司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四川薪动力科技有限公司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/>
                <w:sz w:val="24"/>
              </w:rPr>
              <w:t>极米科技</w:t>
            </w:r>
            <w:proofErr w:type="gramEnd"/>
            <w:r>
              <w:rPr>
                <w:rFonts w:ascii="仿宋" w:eastAsia="仿宋" w:hAnsi="仿宋"/>
                <w:sz w:val="24"/>
              </w:rPr>
              <w:t>股份有限公司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成都鱼泡科技有限公司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22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四川虹微技术有限公司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23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成都</w:t>
            </w:r>
            <w:proofErr w:type="gramStart"/>
            <w:r>
              <w:rPr>
                <w:rFonts w:ascii="仿宋" w:eastAsia="仿宋" w:hAnsi="仿宋"/>
                <w:sz w:val="24"/>
              </w:rPr>
              <w:t>博智维讯</w:t>
            </w:r>
            <w:proofErr w:type="gramEnd"/>
            <w:r>
              <w:rPr>
                <w:rFonts w:ascii="仿宋" w:eastAsia="仿宋" w:hAnsi="仿宋"/>
                <w:sz w:val="24"/>
              </w:rPr>
              <w:t>信息技术股份有限公司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24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成都汉康信息产业有限公司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25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成都市银</w:t>
            </w:r>
            <w:proofErr w:type="gramStart"/>
            <w:r>
              <w:rPr>
                <w:rFonts w:ascii="仿宋" w:eastAsia="仿宋" w:hAnsi="仿宋"/>
                <w:sz w:val="24"/>
              </w:rPr>
              <w:t>雁科技</w:t>
            </w:r>
            <w:proofErr w:type="gramEnd"/>
            <w:r>
              <w:rPr>
                <w:rFonts w:ascii="仿宋" w:eastAsia="仿宋" w:hAnsi="仿宋"/>
                <w:sz w:val="24"/>
              </w:rPr>
              <w:t>服务有限公司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锦江区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26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德特赛维技术有限公司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青羊区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27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成都长虹网络科技有限责任公司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金牛区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28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/>
                <w:sz w:val="24"/>
              </w:rPr>
              <w:t>成都久信信息技术</w:t>
            </w:r>
            <w:proofErr w:type="gramEnd"/>
            <w:r>
              <w:rPr>
                <w:rFonts w:ascii="仿宋" w:eastAsia="仿宋" w:hAnsi="仿宋"/>
                <w:sz w:val="24"/>
              </w:rPr>
              <w:t>股份有限公司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武侯区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29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成都易迪森科技有限公司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/>
                <w:sz w:val="24"/>
              </w:rPr>
              <w:t>郫</w:t>
            </w:r>
            <w:proofErr w:type="gramEnd"/>
            <w:r>
              <w:rPr>
                <w:rFonts w:ascii="仿宋" w:eastAsia="仿宋" w:hAnsi="仿宋"/>
                <w:sz w:val="24"/>
              </w:rPr>
              <w:t>都区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1416" w:type="dxa"/>
            <w:vMerge w:val="restart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标准体系认证</w:t>
            </w: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四川跃顺科技有限公司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天府新区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31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四川见山科技有限责任公司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天府新区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32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小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土科技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天府新区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33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成都创视科技有限公司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34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中科理想（成都）信息科技有限公司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35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中电信医疗健康科技有限公司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36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索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安赛数据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（成都）有限公司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37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四川森淼荣业科技有限公司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38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成都中天泰瑞科技有限公司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39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四川合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睿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达自动化控制工程有限公司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四川三思德科技有限公司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41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成都川油瑞飞科技有限责任公司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42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成都芯软科技股份公司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43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成都国恒空间技术工程股份有限公司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44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成都星云智联科技有限公司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45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鱼鳞图信息技术股份有限公司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46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成都瀚德科技有限公司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47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四川通信科研规划设计有限责任公司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48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成都瑞石软件有限公司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49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四川华鲲振宇智能科技有限责任公司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成都索贝视频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云计算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51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四川瑞霆智汇科技有限公司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52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中飞赛维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智能科技股份有限公司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53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四川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智胜慧安信息技术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54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成都数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驭未来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信息技术有限公司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55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成都数创物联科技有限公司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56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成都中星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世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通电子科技有限公司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57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成都卡德智能科技有限公司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58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四川省捷思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睿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科技有限公司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59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四川创智联恒科技有限公司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60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四川中智光科技有限公司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61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四川新瑞理想科技有限公司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62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四川融科智联科技有限公司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63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成都锐菲网络科技有限公司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64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成都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青软青之软件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65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四川国软科技集团有限公司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金牛区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66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成都交控轨道科技有限公司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金牛区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67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成都数之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联科技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股份有限公司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武侯区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68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成都格理特电子技术有限公司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武侯区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69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超网实业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（成都）股份有限公司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武侯区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70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成都联成科大信息技术有限责任公司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武侯区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71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成都蓉思德科技有限公司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武侯区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72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四川联智科技有限责任公司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武侯区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73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四川省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昊峰网络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科技有限责任公司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武侯区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74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成都金信屹科技有限公司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武侯区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75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中唐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数智科技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武侯区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76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四川格瑞特科技有限公司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武侯区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77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四川金誉科技有限公司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成华区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78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四川布尔科技有限公司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成华区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79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成都秦川物联网科技股份有限公司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龙泉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驿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80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联通（四川）产业互联网有限公司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天府新区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81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成都智元汇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信息技术股份有限公司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82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成都四方伟业软件股份有限公司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83</w:t>
            </w:r>
          </w:p>
        </w:tc>
        <w:tc>
          <w:tcPr>
            <w:tcW w:w="1416" w:type="dxa"/>
            <w:vMerge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工业云制造（四川）创新中心有限公司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高新区</w:t>
            </w:r>
          </w:p>
        </w:tc>
      </w:tr>
      <w:tr w:rsidR="008F710C" w:rsidTr="0069061E">
        <w:trPr>
          <w:trHeight w:val="572"/>
        </w:trPr>
        <w:tc>
          <w:tcPr>
            <w:tcW w:w="805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84</w:t>
            </w:r>
          </w:p>
        </w:tc>
        <w:tc>
          <w:tcPr>
            <w:tcW w:w="1416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“标准应用推广”</w:t>
            </w:r>
          </w:p>
        </w:tc>
        <w:tc>
          <w:tcPr>
            <w:tcW w:w="5307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成都市工业互联网发展中心</w:t>
            </w:r>
          </w:p>
        </w:tc>
        <w:tc>
          <w:tcPr>
            <w:tcW w:w="2080" w:type="dxa"/>
            <w:vAlign w:val="center"/>
          </w:tcPr>
          <w:p w:rsidR="008F710C" w:rsidRDefault="008F710C" w:rsidP="0069061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高新区</w:t>
            </w:r>
          </w:p>
        </w:tc>
      </w:tr>
    </w:tbl>
    <w:p w:rsidR="008F710C" w:rsidRDefault="008F710C" w:rsidP="008F710C">
      <w:pPr>
        <w:widowControl/>
        <w:jc w:val="center"/>
        <w:rPr>
          <w:rFonts w:ascii="仿宋" w:eastAsia="仿宋" w:hAnsi="仿宋"/>
          <w:sz w:val="30"/>
          <w:szCs w:val="30"/>
        </w:rPr>
      </w:pPr>
    </w:p>
    <w:p w:rsidR="008F710C" w:rsidRDefault="008F710C" w:rsidP="008F710C">
      <w:pPr>
        <w:widowControl/>
        <w:jc w:val="center"/>
        <w:rPr>
          <w:rFonts w:ascii="仿宋" w:eastAsia="仿宋" w:hAnsi="仿宋"/>
          <w:sz w:val="30"/>
          <w:szCs w:val="30"/>
        </w:rPr>
      </w:pPr>
    </w:p>
    <w:p w:rsidR="008A6DEB" w:rsidRDefault="008A6DEB"/>
    <w:sectPr w:rsidR="008A6DEB" w:rsidSect="004E6CB8">
      <w:footerReference w:type="even" r:id="rId4"/>
      <w:pgSz w:w="11906" w:h="16838"/>
      <w:pgMar w:top="1077" w:right="1537" w:bottom="312" w:left="1537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CB8" w:rsidRDefault="008F710C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4E6CB8" w:rsidRDefault="008F710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710C"/>
    <w:rsid w:val="001D6B82"/>
    <w:rsid w:val="008A6DEB"/>
    <w:rsid w:val="008F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F7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F710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8F7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2023-10-07T07:46:00Z</dcterms:created>
  <dcterms:modified xsi:type="dcterms:W3CDTF">2023-10-07T07:47:00Z</dcterms:modified>
</cp:coreProperties>
</file>