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  <w:highlight w:val="none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highlight w:val="none"/>
        </w:rPr>
        <w:t>年度申报省级众创空间推荐表</w:t>
      </w:r>
    </w:p>
    <w:p>
      <w:pPr>
        <w:jc w:val="center"/>
        <w:rPr>
          <w:rFonts w:ascii="Times New Roman" w:hAnsi="Times New Roman" w:eastAsia="楷体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楷体_GB2312" w:cs="Times New Roman"/>
          <w:sz w:val="28"/>
          <w:szCs w:val="28"/>
          <w:highlight w:val="none"/>
        </w:rPr>
        <w:t>（科技</w:t>
      </w:r>
      <w:r>
        <w:rPr>
          <w:rFonts w:hint="eastAsia" w:ascii="Times New Roman" w:hAnsi="Times New Roman" w:eastAsia="楷体_GB2312" w:cs="Times New Roman"/>
          <w:sz w:val="28"/>
          <w:szCs w:val="28"/>
          <w:highlight w:val="none"/>
          <w:lang w:eastAsia="zh-CN"/>
        </w:rPr>
        <w:t>行政</w:t>
      </w:r>
      <w:r>
        <w:rPr>
          <w:rFonts w:hint="eastAsia" w:ascii="Times New Roman" w:hAnsi="Times New Roman" w:eastAsia="楷体_GB2312" w:cs="Times New Roman"/>
          <w:sz w:val="28"/>
          <w:szCs w:val="28"/>
          <w:highlight w:val="none"/>
        </w:rPr>
        <w:t>主管部门填写）</w:t>
      </w:r>
    </w:p>
    <w:tbl>
      <w:tblPr>
        <w:tblStyle w:val="11"/>
        <w:tblW w:w="144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02"/>
        <w:gridCol w:w="1043"/>
        <w:gridCol w:w="945"/>
        <w:gridCol w:w="750"/>
        <w:gridCol w:w="900"/>
        <w:gridCol w:w="795"/>
        <w:gridCol w:w="720"/>
        <w:gridCol w:w="750"/>
        <w:gridCol w:w="570"/>
        <w:gridCol w:w="600"/>
        <w:gridCol w:w="585"/>
        <w:gridCol w:w="525"/>
        <w:gridCol w:w="675"/>
        <w:gridCol w:w="630"/>
        <w:gridCol w:w="600"/>
        <w:gridCol w:w="660"/>
        <w:gridCol w:w="765"/>
        <w:gridCol w:w="810"/>
        <w:gridCol w:w="1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众创空间名称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运营机构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机构性质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成立时间（年、月、日）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场地面积（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highlight w:val="none"/>
              </w:rPr>
              <w:t>㎡</w:t>
            </w: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创业团队和企业与公共服务场地面积合计</w:t>
            </w: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highlight w:val="none"/>
              </w:rPr>
              <w:t>㎡</w:t>
            </w: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创业团队和企业与公共服务场地的面积占总面积比例(%)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创业团队和企业数量（个）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eastAsia="zh-CN"/>
              </w:rPr>
              <w:t>众创空间管理人员数量（人）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专职专业服务人员（人）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创业导师（人）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年获得投融资的团队和企业数量（个）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年入驻的创业团队和企业数量（个）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年新增注册企业数量（个）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年开展创新创业活动数量</w:t>
            </w: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场</w:t>
            </w: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次）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  <w:highlight w:val="none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联系电话：                 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/>
                <w:sz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         </w:t>
            </w:r>
            <w:r>
              <w:rPr>
                <w:rFonts w:hint="eastAsia" w:ascii="仿宋_GB2312" w:hAnsi="仿宋_GB2312" w:eastAsia="仿宋_GB2312"/>
                <w:sz w:val="30"/>
                <w:highlight w:val="none"/>
                <w:vertAlign w:val="baseline"/>
                <w:lang w:val="en-US" w:eastAsia="zh-CN"/>
              </w:rPr>
              <w:t>科技行政主管部门（盖章）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       2024年    月     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900" w:hanging="9900" w:hangingChars="3300"/>
        <w:jc w:val="left"/>
        <w:textAlignment w:val="auto"/>
        <w:outlineLvl w:val="9"/>
        <w:rPr>
          <w:rFonts w:hint="eastAsia" w:ascii="仿宋_GB2312" w:hAnsi="仿宋_GB2312" w:eastAsia="仿宋_GB2312"/>
          <w:sz w:val="30"/>
          <w:highlight w:val="none"/>
          <w:vertAlign w:val="baseline"/>
          <w:lang w:val="en-US" w:eastAsia="zh-CN"/>
        </w:rPr>
        <w:sectPr>
          <w:footerReference r:id="rId3" w:type="default"/>
          <w:pgSz w:w="16838" w:h="11906" w:orient="landscape"/>
          <w:pgMar w:top="850" w:right="1134" w:bottom="850" w:left="1134" w:header="851" w:footer="1531" w:gutter="0"/>
          <w:pgNumType w:fmt="decimal"/>
          <w:cols w:space="425" w:num="1"/>
          <w:rtlGutter w:val="0"/>
          <w:docGrid w:linePitch="442" w:charSpace="0"/>
        </w:sectPr>
      </w:pPr>
    </w:p>
    <w:p>
      <w:pPr>
        <w:tabs>
          <w:tab w:val="left" w:pos="-2340"/>
          <w:tab w:val="left" w:pos="1080"/>
        </w:tabs>
        <w:jc w:val="left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true"/>
  <w:bordersDoNotSurroundFooter w:val="true"/>
  <w:documentProtection w:enforcement="0"/>
  <w:defaultTabStop w:val="420"/>
  <w:drawingGridHorizontalSpacing w:val="105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00324513"/>
    <w:rsid w:val="00324513"/>
    <w:rsid w:val="00907014"/>
    <w:rsid w:val="00935D1B"/>
    <w:rsid w:val="00937FAA"/>
    <w:rsid w:val="0095172C"/>
    <w:rsid w:val="00B46635"/>
    <w:rsid w:val="01C75BE7"/>
    <w:rsid w:val="15D72AD9"/>
    <w:rsid w:val="17C43BDB"/>
    <w:rsid w:val="18AC2303"/>
    <w:rsid w:val="1D835251"/>
    <w:rsid w:val="2E183794"/>
    <w:rsid w:val="2FA3F424"/>
    <w:rsid w:val="311A01B4"/>
    <w:rsid w:val="367A634D"/>
    <w:rsid w:val="3AE136A9"/>
    <w:rsid w:val="3C002872"/>
    <w:rsid w:val="3DC5438B"/>
    <w:rsid w:val="43305CE4"/>
    <w:rsid w:val="447B011A"/>
    <w:rsid w:val="49F811F3"/>
    <w:rsid w:val="4A1F018E"/>
    <w:rsid w:val="4C1B5CA4"/>
    <w:rsid w:val="4D063625"/>
    <w:rsid w:val="4FCB2904"/>
    <w:rsid w:val="51055550"/>
    <w:rsid w:val="58246915"/>
    <w:rsid w:val="590831F1"/>
    <w:rsid w:val="5D3EEAB7"/>
    <w:rsid w:val="5D4D5B31"/>
    <w:rsid w:val="5EFD453B"/>
    <w:rsid w:val="659B3EB7"/>
    <w:rsid w:val="65AA7E09"/>
    <w:rsid w:val="6D75C3BC"/>
    <w:rsid w:val="6F62FED8"/>
    <w:rsid w:val="775ECA3E"/>
    <w:rsid w:val="77EB74AC"/>
    <w:rsid w:val="7B93B5B0"/>
    <w:rsid w:val="7EFF6CD8"/>
    <w:rsid w:val="BF9D92BD"/>
    <w:rsid w:val="BFBB8E8A"/>
    <w:rsid w:val="CF3765C3"/>
    <w:rsid w:val="DFB7781D"/>
    <w:rsid w:val="DFBE6D9E"/>
    <w:rsid w:val="EBFB904B"/>
    <w:rsid w:val="F3FF00AD"/>
    <w:rsid w:val="F63CDE56"/>
    <w:rsid w:val="F938D5BF"/>
    <w:rsid w:val="FE37448C"/>
    <w:rsid w:val="FF3DFBAE"/>
    <w:rsid w:val="FF6B9ECA"/>
    <w:rsid w:val="FF7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4">
    <w:name w:val="index 8"/>
    <w:basedOn w:val="1"/>
    <w:next w:val="1"/>
    <w:semiHidden/>
    <w:qFormat/>
    <w:uiPriority w:val="99"/>
    <w:pPr>
      <w:ind w:left="2940"/>
    </w:pPr>
  </w:style>
  <w:style w:type="paragraph" w:styleId="5">
    <w:name w:val="Body Text"/>
    <w:basedOn w:val="1"/>
    <w:next w:val="4"/>
    <w:unhideWhenUsed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3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3814</Words>
  <Characters>3971</Characters>
  <Lines>13</Lines>
  <Paragraphs>3</Paragraphs>
  <TotalTime>5</TotalTime>
  <ScaleCrop>false</ScaleCrop>
  <LinksUpToDate>false</LinksUpToDate>
  <CharactersWithSpaces>4706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2021-01-25T23:03:00Z</dcterms:created>
  <dc:creator>admin</dc:creator>
  <cp:lastModifiedBy>user</cp:lastModifiedBy>
  <cp:lastPrinted>2024-06-14T22:22:00Z</cp:lastPrinted>
  <dcterms:modified xsi:type="dcterms:W3CDTF">2024-06-17T09:37:42Z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377837111_btnclosed</vt:lpwstr>
  </property>
  <property fmtid="{D5CDD505-2E9C-101B-9397-08002B2CF9AE}" pid="3" name="KSOProductBuildVer">
    <vt:lpwstr>2052-11.8.2.10251</vt:lpwstr>
  </property>
  <property fmtid="{D5CDD505-2E9C-101B-9397-08002B2CF9AE}" pid="4" name="ICV">
    <vt:lpwstr>72233A1EB3FF46BBB59C73F275FB5ECB_13</vt:lpwstr>
  </property>
</Properties>
</file>